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0E6A" w:rsidRDefault="006F0E6A" w:rsidP="006F0E6A">
      <w:bookmarkStart w:id="0" w:name="_GoBack"/>
      <w:bookmarkEnd w:id="0"/>
    </w:p>
    <w:p w:rsidR="006F0E6A" w:rsidRPr="00B62F51" w:rsidRDefault="006F0E6A" w:rsidP="006F0E6A">
      <w:pPr>
        <w:rPr>
          <w:rFonts w:asciiTheme="minorHAnsi" w:hAnsiTheme="minorHAnsi"/>
        </w:rPr>
      </w:pPr>
      <w:bookmarkStart w:id="1" w:name="OLE_LINK1"/>
    </w:p>
    <w:p w:rsidR="00874D08" w:rsidRDefault="006F0E6A" w:rsidP="006F0E6A">
      <w:pPr>
        <w:tabs>
          <w:tab w:val="center" w:pos="4320"/>
          <w:tab w:val="left" w:pos="6435"/>
        </w:tabs>
        <w:rPr>
          <w:rFonts w:asciiTheme="minorHAnsi" w:hAnsiTheme="minorHAnsi" w:cs="Arial"/>
          <w:b/>
          <w:sz w:val="28"/>
          <w:szCs w:val="28"/>
        </w:rPr>
      </w:pPr>
      <w:r>
        <w:rPr>
          <w:rFonts w:asciiTheme="minorHAnsi" w:hAnsiTheme="minorHAnsi" w:cs="Arial"/>
          <w:b/>
          <w:sz w:val="28"/>
          <w:szCs w:val="28"/>
        </w:rPr>
        <w:tab/>
      </w:r>
      <w:r w:rsidR="00AE0CB7">
        <w:rPr>
          <w:rFonts w:asciiTheme="minorHAnsi" w:hAnsiTheme="minorHAnsi" w:cs="Arial"/>
          <w:b/>
          <w:sz w:val="28"/>
          <w:szCs w:val="28"/>
        </w:rPr>
        <w:t>Achievement First Hartford</w:t>
      </w:r>
      <w:r w:rsidR="00874D08">
        <w:rPr>
          <w:rFonts w:asciiTheme="minorHAnsi" w:hAnsiTheme="minorHAnsi" w:cs="Arial"/>
          <w:b/>
          <w:sz w:val="28"/>
          <w:szCs w:val="28"/>
        </w:rPr>
        <w:t xml:space="preserve"> Academy</w:t>
      </w:r>
    </w:p>
    <w:p w:rsidR="006F0E6A" w:rsidRPr="00C11910" w:rsidRDefault="00874D08" w:rsidP="006F0E6A">
      <w:pPr>
        <w:tabs>
          <w:tab w:val="center" w:pos="4320"/>
          <w:tab w:val="left" w:pos="6435"/>
        </w:tabs>
        <w:rPr>
          <w:rFonts w:asciiTheme="minorHAnsi" w:hAnsiTheme="minorHAnsi" w:cs="Arial"/>
          <w:b/>
          <w:sz w:val="28"/>
          <w:szCs w:val="28"/>
        </w:rPr>
      </w:pPr>
      <w:r>
        <w:rPr>
          <w:rFonts w:asciiTheme="minorHAnsi" w:hAnsiTheme="minorHAnsi" w:cs="Arial"/>
          <w:b/>
          <w:sz w:val="28"/>
          <w:szCs w:val="28"/>
        </w:rPr>
        <w:tab/>
      </w:r>
      <w:r w:rsidR="006F0E6A" w:rsidRPr="00C11910">
        <w:rPr>
          <w:rFonts w:asciiTheme="minorHAnsi" w:hAnsiTheme="minorHAnsi" w:cs="Arial"/>
          <w:b/>
          <w:sz w:val="28"/>
          <w:szCs w:val="28"/>
        </w:rPr>
        <w:t>Board of Directors Meeting</w:t>
      </w:r>
      <w:r w:rsidR="006F0E6A">
        <w:rPr>
          <w:rFonts w:asciiTheme="minorHAnsi" w:hAnsiTheme="minorHAnsi" w:cs="Arial"/>
          <w:b/>
          <w:sz w:val="28"/>
          <w:szCs w:val="28"/>
        </w:rPr>
        <w:tab/>
      </w:r>
    </w:p>
    <w:p w:rsidR="006F0E6A" w:rsidRPr="005635DE" w:rsidRDefault="0097134D" w:rsidP="006F0E6A">
      <w:pPr>
        <w:jc w:val="center"/>
        <w:rPr>
          <w:rFonts w:asciiTheme="minorHAnsi" w:hAnsiTheme="minorHAnsi" w:cs="Arial"/>
          <w:sz w:val="24"/>
          <w:szCs w:val="28"/>
        </w:rPr>
      </w:pPr>
      <w:r>
        <w:rPr>
          <w:rFonts w:asciiTheme="minorHAnsi" w:hAnsiTheme="minorHAnsi" w:cs="Arial"/>
          <w:sz w:val="24"/>
          <w:szCs w:val="28"/>
        </w:rPr>
        <w:t>April 11</w:t>
      </w:r>
      <w:r w:rsidR="000A6E9E" w:rsidRPr="005635DE">
        <w:rPr>
          <w:rFonts w:asciiTheme="minorHAnsi" w:hAnsiTheme="minorHAnsi" w:cs="Arial"/>
          <w:sz w:val="24"/>
          <w:szCs w:val="28"/>
        </w:rPr>
        <w:t>, 201</w:t>
      </w:r>
      <w:r w:rsidR="004D6415" w:rsidRPr="005635DE">
        <w:rPr>
          <w:rFonts w:asciiTheme="minorHAnsi" w:hAnsiTheme="minorHAnsi" w:cs="Arial"/>
          <w:sz w:val="24"/>
          <w:szCs w:val="28"/>
        </w:rPr>
        <w:t>3</w:t>
      </w:r>
      <w:r w:rsidR="00751512">
        <w:rPr>
          <w:rFonts w:asciiTheme="minorHAnsi" w:hAnsiTheme="minorHAnsi" w:cs="Arial"/>
          <w:sz w:val="24"/>
          <w:szCs w:val="28"/>
        </w:rPr>
        <w:t xml:space="preserve">, </w:t>
      </w:r>
      <w:r>
        <w:rPr>
          <w:rFonts w:asciiTheme="minorHAnsi" w:hAnsiTheme="minorHAnsi" w:cs="Arial"/>
          <w:sz w:val="24"/>
          <w:szCs w:val="28"/>
        </w:rPr>
        <w:t>5</w:t>
      </w:r>
      <w:r w:rsidR="004D6415" w:rsidRPr="005635DE">
        <w:rPr>
          <w:rFonts w:asciiTheme="minorHAnsi" w:hAnsiTheme="minorHAnsi" w:cs="Arial"/>
          <w:sz w:val="24"/>
          <w:szCs w:val="28"/>
        </w:rPr>
        <w:t>:00</w:t>
      </w:r>
      <w:r w:rsidR="000A6E9E" w:rsidRPr="005635DE">
        <w:rPr>
          <w:rFonts w:asciiTheme="minorHAnsi" w:hAnsiTheme="minorHAnsi" w:cs="Arial"/>
          <w:sz w:val="24"/>
          <w:szCs w:val="28"/>
        </w:rPr>
        <w:t>-</w:t>
      </w:r>
      <w:r>
        <w:rPr>
          <w:rFonts w:asciiTheme="minorHAnsi" w:hAnsiTheme="minorHAnsi" w:cs="Arial"/>
          <w:sz w:val="24"/>
          <w:szCs w:val="28"/>
        </w:rPr>
        <w:t>7</w:t>
      </w:r>
      <w:r w:rsidR="000A6E9E" w:rsidRPr="005635DE">
        <w:rPr>
          <w:rFonts w:asciiTheme="minorHAnsi" w:hAnsiTheme="minorHAnsi" w:cs="Arial"/>
          <w:sz w:val="24"/>
          <w:szCs w:val="28"/>
        </w:rPr>
        <w:t>:</w:t>
      </w:r>
      <w:r>
        <w:rPr>
          <w:rFonts w:asciiTheme="minorHAnsi" w:hAnsiTheme="minorHAnsi" w:cs="Arial"/>
          <w:sz w:val="24"/>
          <w:szCs w:val="28"/>
        </w:rPr>
        <w:t>00</w:t>
      </w:r>
      <w:r w:rsidR="006F0E6A" w:rsidRPr="005635DE">
        <w:rPr>
          <w:rFonts w:asciiTheme="minorHAnsi" w:hAnsiTheme="minorHAnsi" w:cs="Arial"/>
          <w:sz w:val="24"/>
          <w:szCs w:val="28"/>
        </w:rPr>
        <w:t xml:space="preserve"> p.m. </w:t>
      </w:r>
    </w:p>
    <w:p w:rsidR="006F0E6A" w:rsidRPr="00B62F51" w:rsidRDefault="006F0E6A" w:rsidP="006F0E6A">
      <w:pPr>
        <w:jc w:val="center"/>
        <w:rPr>
          <w:rFonts w:asciiTheme="minorHAnsi" w:hAnsiTheme="minorHAnsi" w:cs="Arial"/>
        </w:rPr>
      </w:pPr>
    </w:p>
    <w:p w:rsidR="006F0E6A" w:rsidRPr="00FB6BFD" w:rsidRDefault="006F0E6A" w:rsidP="006F0E6A">
      <w:pPr>
        <w:tabs>
          <w:tab w:val="center" w:pos="4320"/>
          <w:tab w:val="left" w:pos="6495"/>
        </w:tabs>
        <w:rPr>
          <w:rFonts w:asciiTheme="minorHAnsi" w:hAnsiTheme="minorHAnsi" w:cs="Arial"/>
          <w:b/>
          <w:sz w:val="28"/>
          <w:szCs w:val="28"/>
        </w:rPr>
      </w:pPr>
      <w:r>
        <w:rPr>
          <w:rFonts w:asciiTheme="minorHAnsi" w:hAnsiTheme="minorHAnsi" w:cs="Arial"/>
          <w:b/>
          <w:sz w:val="28"/>
          <w:szCs w:val="28"/>
        </w:rPr>
        <w:tab/>
      </w:r>
      <w:r w:rsidRPr="00C11910">
        <w:rPr>
          <w:rFonts w:asciiTheme="minorHAnsi" w:hAnsiTheme="minorHAnsi" w:cs="Arial"/>
          <w:b/>
          <w:sz w:val="28"/>
          <w:szCs w:val="28"/>
        </w:rPr>
        <w:t>Agenda</w:t>
      </w:r>
      <w:r w:rsidRPr="00B242BB">
        <w:rPr>
          <w:rFonts w:asciiTheme="minorHAnsi" w:hAnsiTheme="minorHAnsi" w:cs="Arial"/>
          <w:sz w:val="24"/>
          <w:szCs w:val="24"/>
        </w:rPr>
        <w:tab/>
      </w:r>
    </w:p>
    <w:p w:rsidR="006F0E6A" w:rsidRPr="00B62F51" w:rsidRDefault="006F0E6A" w:rsidP="006F0E6A">
      <w:pPr>
        <w:rPr>
          <w:rFonts w:asciiTheme="minorHAnsi" w:hAnsiTheme="minorHAnsi"/>
        </w:rPr>
      </w:pPr>
    </w:p>
    <w:p w:rsidR="00D32124" w:rsidRPr="00D32124" w:rsidRDefault="0097134D" w:rsidP="005635DE">
      <w:pPr>
        <w:spacing w:after="120"/>
        <w:rPr>
          <w:rFonts w:asciiTheme="minorHAnsi" w:hAnsiTheme="minorHAnsi" w:cs="Arial"/>
          <w:b/>
        </w:rPr>
      </w:pPr>
      <w:r>
        <w:rPr>
          <w:rFonts w:asciiTheme="minorHAnsi" w:hAnsiTheme="minorHAnsi" w:cs="Arial"/>
        </w:rPr>
        <w:t>5:00</w:t>
      </w:r>
      <w:r w:rsidR="00D32124" w:rsidRPr="00D32124">
        <w:rPr>
          <w:rFonts w:asciiTheme="minorHAnsi" w:hAnsiTheme="minorHAnsi" w:cs="Arial"/>
        </w:rPr>
        <w:t xml:space="preserve"> p.m.</w:t>
      </w:r>
      <w:r w:rsidR="00D32124">
        <w:rPr>
          <w:rFonts w:asciiTheme="minorHAnsi" w:hAnsiTheme="minorHAnsi" w:cs="Arial"/>
          <w:b/>
        </w:rPr>
        <w:tab/>
        <w:t>Call to Order</w:t>
      </w:r>
    </w:p>
    <w:p w:rsidR="000A6E9E" w:rsidRDefault="0097134D" w:rsidP="005635DE">
      <w:pPr>
        <w:spacing w:after="120"/>
        <w:ind w:left="1440" w:hanging="1440"/>
        <w:rPr>
          <w:rFonts w:asciiTheme="minorHAnsi" w:hAnsiTheme="minorHAnsi" w:cs="Arial"/>
          <w:b/>
        </w:rPr>
      </w:pPr>
      <w:r>
        <w:rPr>
          <w:rFonts w:asciiTheme="minorHAnsi" w:hAnsiTheme="minorHAnsi" w:cs="Arial"/>
        </w:rPr>
        <w:t>5</w:t>
      </w:r>
      <w:r w:rsidR="000A6E9E">
        <w:rPr>
          <w:rFonts w:asciiTheme="minorHAnsi" w:hAnsiTheme="minorHAnsi" w:cs="Arial"/>
        </w:rPr>
        <w:t>:</w:t>
      </w:r>
      <w:r>
        <w:rPr>
          <w:rFonts w:asciiTheme="minorHAnsi" w:hAnsiTheme="minorHAnsi" w:cs="Arial"/>
        </w:rPr>
        <w:t>02</w:t>
      </w:r>
      <w:r w:rsidR="000A6E9E">
        <w:rPr>
          <w:rFonts w:asciiTheme="minorHAnsi" w:hAnsiTheme="minorHAnsi" w:cs="Arial"/>
        </w:rPr>
        <w:t xml:space="preserve"> </w:t>
      </w:r>
      <w:r w:rsidR="006F0E6A" w:rsidRPr="00106BDD">
        <w:rPr>
          <w:rFonts w:asciiTheme="minorHAnsi" w:hAnsiTheme="minorHAnsi" w:cs="Arial"/>
        </w:rPr>
        <w:t>p.m.</w:t>
      </w:r>
      <w:r w:rsidR="000A6E9E">
        <w:rPr>
          <w:rFonts w:asciiTheme="minorHAnsi" w:hAnsiTheme="minorHAnsi" w:cs="Arial"/>
        </w:rPr>
        <w:tab/>
      </w:r>
      <w:r w:rsidR="000A6E9E">
        <w:rPr>
          <w:rFonts w:asciiTheme="minorHAnsi" w:hAnsiTheme="minorHAnsi" w:cs="Arial"/>
          <w:b/>
        </w:rPr>
        <w:t xml:space="preserve">Approval of </w:t>
      </w:r>
      <w:r w:rsidR="004D6415">
        <w:rPr>
          <w:rFonts w:asciiTheme="minorHAnsi" w:hAnsiTheme="minorHAnsi" w:cs="Arial"/>
          <w:b/>
        </w:rPr>
        <w:t>Previous</w:t>
      </w:r>
      <w:r w:rsidR="000A6E9E" w:rsidRPr="00B62F51">
        <w:rPr>
          <w:rFonts w:asciiTheme="minorHAnsi" w:hAnsiTheme="minorHAnsi" w:cs="Arial"/>
          <w:b/>
        </w:rPr>
        <w:t xml:space="preserve"> Meeting Minutes</w:t>
      </w:r>
      <w:r w:rsidR="000A6E9E">
        <w:rPr>
          <w:rFonts w:asciiTheme="minorHAnsi" w:hAnsiTheme="minorHAnsi" w:cs="Arial"/>
          <w:b/>
        </w:rPr>
        <w:t xml:space="preserve"> </w:t>
      </w:r>
      <w:r w:rsidR="00296FF4">
        <w:rPr>
          <w:rFonts w:asciiTheme="minorHAnsi" w:hAnsiTheme="minorHAnsi" w:cs="Arial"/>
          <w:b/>
        </w:rPr>
        <w:t>(resolution)</w:t>
      </w:r>
    </w:p>
    <w:p w:rsidR="00413FF0" w:rsidRPr="00413FF0" w:rsidRDefault="00413FF0" w:rsidP="005635DE">
      <w:pPr>
        <w:spacing w:after="120"/>
        <w:ind w:left="1440" w:hanging="1440"/>
        <w:rPr>
          <w:rFonts w:asciiTheme="minorHAnsi" w:hAnsiTheme="minorHAnsi" w:cs="Arial"/>
        </w:rPr>
      </w:pPr>
      <w:r w:rsidRPr="00413FF0">
        <w:rPr>
          <w:rFonts w:asciiTheme="minorHAnsi" w:hAnsiTheme="minorHAnsi" w:cs="Arial"/>
        </w:rPr>
        <w:t>5:03 p.m.</w:t>
      </w:r>
      <w:r w:rsidRPr="00413FF0">
        <w:rPr>
          <w:rFonts w:asciiTheme="minorHAnsi" w:hAnsiTheme="minorHAnsi" w:cs="Arial"/>
        </w:rPr>
        <w:tab/>
      </w:r>
      <w:r w:rsidRPr="00EF48B3">
        <w:rPr>
          <w:rFonts w:asciiTheme="minorHAnsi" w:hAnsiTheme="minorHAnsi" w:cs="Arial"/>
          <w:b/>
        </w:rPr>
        <w:t>Update on community connection</w:t>
      </w:r>
    </w:p>
    <w:p w:rsidR="0097134D" w:rsidRDefault="0097134D" w:rsidP="005635DE">
      <w:pPr>
        <w:spacing w:after="120"/>
        <w:ind w:left="1440" w:hanging="1440"/>
        <w:rPr>
          <w:rFonts w:asciiTheme="minorHAnsi" w:hAnsiTheme="minorHAnsi" w:cs="Arial"/>
          <w:b/>
        </w:rPr>
      </w:pPr>
      <w:r w:rsidRPr="0097134D">
        <w:rPr>
          <w:rFonts w:asciiTheme="minorHAnsi" w:hAnsiTheme="minorHAnsi" w:cs="Arial"/>
        </w:rPr>
        <w:t>5:05 p.m.</w:t>
      </w:r>
      <w:r>
        <w:rPr>
          <w:rFonts w:asciiTheme="minorHAnsi" w:hAnsiTheme="minorHAnsi" w:cs="Arial"/>
          <w:b/>
        </w:rPr>
        <w:tab/>
        <w:t>Principal Reports</w:t>
      </w:r>
    </w:p>
    <w:p w:rsidR="0097134D" w:rsidRPr="0097134D" w:rsidRDefault="0097134D" w:rsidP="0097134D">
      <w:pPr>
        <w:spacing w:after="120"/>
        <w:rPr>
          <w:rFonts w:asciiTheme="minorHAnsi" w:hAnsiTheme="minorHAnsi" w:cs="Arial"/>
        </w:rPr>
      </w:pPr>
      <w:r w:rsidRPr="0097134D">
        <w:rPr>
          <w:rFonts w:asciiTheme="minorHAnsi" w:hAnsiTheme="minorHAnsi" w:cs="Arial"/>
        </w:rPr>
        <w:t>5:</w:t>
      </w:r>
      <w:r w:rsidR="00F44387">
        <w:rPr>
          <w:rFonts w:asciiTheme="minorHAnsi" w:hAnsiTheme="minorHAnsi" w:cs="Arial"/>
        </w:rPr>
        <w:t>35</w:t>
      </w:r>
      <w:r w:rsidRPr="0097134D">
        <w:rPr>
          <w:rFonts w:asciiTheme="minorHAnsi" w:hAnsiTheme="minorHAnsi" w:cs="Arial"/>
        </w:rPr>
        <w:t xml:space="preserve"> p.m. </w:t>
      </w:r>
      <w:r w:rsidRPr="0097134D">
        <w:rPr>
          <w:rFonts w:asciiTheme="minorHAnsi" w:hAnsiTheme="minorHAnsi" w:cs="Arial"/>
        </w:rPr>
        <w:tab/>
      </w:r>
      <w:r w:rsidRPr="0097134D">
        <w:rPr>
          <w:rFonts w:asciiTheme="minorHAnsi" w:hAnsiTheme="minorHAnsi" w:cs="Arial"/>
          <w:b/>
        </w:rPr>
        <w:t>Report Card Discussion</w:t>
      </w:r>
      <w:r>
        <w:rPr>
          <w:rFonts w:asciiTheme="minorHAnsi" w:hAnsiTheme="minorHAnsi" w:cs="Arial"/>
          <w:b/>
        </w:rPr>
        <w:t xml:space="preserve"> (Marc Michaelson &amp; Jeff Sudmyer)</w:t>
      </w:r>
    </w:p>
    <w:p w:rsidR="00D747FF" w:rsidRDefault="0097134D" w:rsidP="00FE14DF">
      <w:pPr>
        <w:ind w:left="1440" w:hanging="1440"/>
        <w:rPr>
          <w:rFonts w:asciiTheme="minorHAnsi" w:hAnsiTheme="minorHAnsi" w:cs="Arial"/>
          <w:b/>
        </w:rPr>
      </w:pPr>
      <w:r>
        <w:rPr>
          <w:rFonts w:asciiTheme="minorHAnsi" w:hAnsiTheme="minorHAnsi" w:cs="Arial"/>
        </w:rPr>
        <w:t>6:20</w:t>
      </w:r>
      <w:r w:rsidR="002F081C" w:rsidRPr="002F081C">
        <w:rPr>
          <w:rFonts w:asciiTheme="minorHAnsi" w:hAnsiTheme="minorHAnsi" w:cs="Arial"/>
        </w:rPr>
        <w:t xml:space="preserve"> p.m.</w:t>
      </w:r>
      <w:r w:rsidR="00D747FF">
        <w:rPr>
          <w:rFonts w:asciiTheme="minorHAnsi" w:hAnsiTheme="minorHAnsi" w:cs="Arial"/>
          <w:b/>
        </w:rPr>
        <w:tab/>
        <w:t xml:space="preserve">Governance </w:t>
      </w:r>
      <w:r>
        <w:rPr>
          <w:rFonts w:asciiTheme="minorHAnsi" w:hAnsiTheme="minorHAnsi" w:cs="Arial"/>
          <w:b/>
        </w:rPr>
        <w:t>Items</w:t>
      </w:r>
      <w:r w:rsidR="002E6D22">
        <w:rPr>
          <w:rFonts w:asciiTheme="minorHAnsi" w:hAnsiTheme="minorHAnsi" w:cs="Arial"/>
          <w:b/>
        </w:rPr>
        <w:t xml:space="preserve"> &amp; Board </w:t>
      </w:r>
      <w:r w:rsidR="0014646C">
        <w:rPr>
          <w:rFonts w:asciiTheme="minorHAnsi" w:hAnsiTheme="minorHAnsi" w:cs="Arial"/>
          <w:b/>
        </w:rPr>
        <w:t>Discussion</w:t>
      </w:r>
      <w:r w:rsidR="00D747FF">
        <w:rPr>
          <w:rFonts w:asciiTheme="minorHAnsi" w:hAnsiTheme="minorHAnsi" w:cs="Arial"/>
          <w:b/>
        </w:rPr>
        <w:t xml:space="preserve"> </w:t>
      </w:r>
      <w:r w:rsidR="00692E65">
        <w:rPr>
          <w:rFonts w:asciiTheme="minorHAnsi" w:hAnsiTheme="minorHAnsi" w:cs="Arial"/>
          <w:b/>
        </w:rPr>
        <w:t>(</w:t>
      </w:r>
      <w:r w:rsidR="0040620B">
        <w:rPr>
          <w:rFonts w:asciiTheme="minorHAnsi" w:hAnsiTheme="minorHAnsi" w:cs="Arial"/>
          <w:b/>
        </w:rPr>
        <w:t>Jean</w:t>
      </w:r>
      <w:r w:rsidR="00545C3D">
        <w:rPr>
          <w:rFonts w:asciiTheme="minorHAnsi" w:hAnsiTheme="minorHAnsi" w:cs="Arial"/>
          <w:b/>
        </w:rPr>
        <w:t xml:space="preserve"> </w:t>
      </w:r>
      <w:proofErr w:type="spellStart"/>
      <w:r>
        <w:rPr>
          <w:rFonts w:asciiTheme="minorHAnsi" w:hAnsiTheme="minorHAnsi" w:cs="Arial"/>
          <w:b/>
        </w:rPr>
        <w:t>LaVecchia</w:t>
      </w:r>
      <w:proofErr w:type="spellEnd"/>
      <w:r w:rsidR="00545C3D">
        <w:rPr>
          <w:rFonts w:asciiTheme="minorHAnsi" w:hAnsiTheme="minorHAnsi" w:cs="Arial"/>
          <w:b/>
        </w:rPr>
        <w:t>)</w:t>
      </w:r>
    </w:p>
    <w:p w:rsidR="00D747FF" w:rsidRDefault="000A6E9E" w:rsidP="005635DE">
      <w:pPr>
        <w:ind w:left="1440" w:firstLine="720"/>
        <w:rPr>
          <w:rFonts w:asciiTheme="minorHAnsi" w:hAnsiTheme="minorHAnsi" w:cs="Arial"/>
        </w:rPr>
      </w:pPr>
      <w:r w:rsidRPr="005635DE">
        <w:rPr>
          <w:rFonts w:asciiTheme="minorHAnsi" w:hAnsiTheme="minorHAnsi" w:cs="Arial"/>
        </w:rPr>
        <w:t xml:space="preserve">Select </w:t>
      </w:r>
      <w:r w:rsidR="00D747FF" w:rsidRPr="005635DE">
        <w:rPr>
          <w:rFonts w:asciiTheme="minorHAnsi" w:hAnsiTheme="minorHAnsi" w:cs="Arial"/>
        </w:rPr>
        <w:t>Principal Evaluation</w:t>
      </w:r>
      <w:r w:rsidR="000E62B8" w:rsidRPr="005635DE">
        <w:rPr>
          <w:rFonts w:asciiTheme="minorHAnsi" w:hAnsiTheme="minorHAnsi" w:cs="Arial"/>
        </w:rPr>
        <w:t xml:space="preserve"> (PGP)</w:t>
      </w:r>
      <w:r w:rsidR="00D747FF" w:rsidRPr="005635DE">
        <w:rPr>
          <w:rFonts w:asciiTheme="minorHAnsi" w:hAnsiTheme="minorHAnsi" w:cs="Arial"/>
        </w:rPr>
        <w:t xml:space="preserve"> </w:t>
      </w:r>
      <w:r w:rsidRPr="005635DE">
        <w:rPr>
          <w:rFonts w:asciiTheme="minorHAnsi" w:hAnsiTheme="minorHAnsi" w:cs="Arial"/>
        </w:rPr>
        <w:t>committee</w:t>
      </w:r>
      <w:r w:rsidR="00692E65" w:rsidRPr="005635DE">
        <w:rPr>
          <w:rFonts w:asciiTheme="minorHAnsi" w:hAnsiTheme="minorHAnsi" w:cs="Arial"/>
        </w:rPr>
        <w:t xml:space="preserve"> (resolution)</w:t>
      </w:r>
      <w:r w:rsidRPr="005635DE">
        <w:rPr>
          <w:rFonts w:asciiTheme="minorHAnsi" w:hAnsiTheme="minorHAnsi" w:cs="Arial"/>
        </w:rPr>
        <w:t xml:space="preserve"> </w:t>
      </w:r>
    </w:p>
    <w:p w:rsidR="001D3278" w:rsidRPr="005635DE" w:rsidRDefault="001D3278" w:rsidP="005635DE">
      <w:pPr>
        <w:ind w:left="1440" w:firstLine="720"/>
        <w:rPr>
          <w:rFonts w:asciiTheme="minorHAnsi" w:hAnsiTheme="minorHAnsi" w:cs="Arial"/>
        </w:rPr>
      </w:pPr>
      <w:r>
        <w:rPr>
          <w:rFonts w:asciiTheme="minorHAnsi" w:hAnsiTheme="minorHAnsi" w:cs="Arial"/>
        </w:rPr>
        <w:t>Credit Card Approval (resolution)</w:t>
      </w:r>
    </w:p>
    <w:p w:rsidR="00B50618" w:rsidRDefault="000A6E9E" w:rsidP="005635DE">
      <w:pPr>
        <w:ind w:left="1440" w:hanging="1440"/>
        <w:rPr>
          <w:rFonts w:asciiTheme="minorHAnsi" w:hAnsiTheme="minorHAnsi" w:cs="Arial"/>
        </w:rPr>
      </w:pPr>
      <w:r w:rsidRPr="005635DE">
        <w:rPr>
          <w:rFonts w:asciiTheme="minorHAnsi" w:hAnsiTheme="minorHAnsi" w:cs="Arial"/>
        </w:rPr>
        <w:tab/>
      </w:r>
      <w:r w:rsidRPr="005635DE">
        <w:rPr>
          <w:rFonts w:asciiTheme="minorHAnsi" w:hAnsiTheme="minorHAnsi" w:cs="Arial"/>
        </w:rPr>
        <w:tab/>
        <w:t>Charter Renewal Update</w:t>
      </w:r>
      <w:r w:rsidR="00B50618" w:rsidRPr="005635DE">
        <w:rPr>
          <w:rFonts w:asciiTheme="minorHAnsi" w:hAnsiTheme="minorHAnsi" w:cs="Arial"/>
        </w:rPr>
        <w:t xml:space="preserve"> </w:t>
      </w:r>
    </w:p>
    <w:p w:rsidR="0014646C" w:rsidRPr="005635DE" w:rsidRDefault="0014646C" w:rsidP="005635DE">
      <w:pPr>
        <w:ind w:left="1440" w:hanging="1440"/>
        <w:rPr>
          <w:rFonts w:asciiTheme="minorHAnsi" w:hAnsiTheme="minorHAnsi" w:cs="Arial"/>
        </w:rPr>
      </w:pPr>
      <w:r>
        <w:rPr>
          <w:rFonts w:asciiTheme="minorHAnsi" w:hAnsiTheme="minorHAnsi" w:cs="Arial"/>
        </w:rPr>
        <w:tab/>
      </w:r>
      <w:r>
        <w:rPr>
          <w:rFonts w:asciiTheme="minorHAnsi" w:hAnsiTheme="minorHAnsi" w:cs="Arial"/>
        </w:rPr>
        <w:tab/>
        <w:t>New school/replication update</w:t>
      </w:r>
    </w:p>
    <w:p w:rsidR="00413FF0" w:rsidRDefault="00F3133F" w:rsidP="00413FF0">
      <w:pPr>
        <w:ind w:left="1440" w:hanging="1440"/>
        <w:rPr>
          <w:rFonts w:asciiTheme="minorHAnsi" w:hAnsiTheme="minorHAnsi" w:cs="Arial"/>
        </w:rPr>
      </w:pPr>
      <w:r w:rsidRPr="005635DE">
        <w:rPr>
          <w:rFonts w:asciiTheme="minorHAnsi" w:hAnsiTheme="minorHAnsi" w:cs="Arial"/>
        </w:rPr>
        <w:tab/>
      </w:r>
      <w:r w:rsidRPr="005635DE">
        <w:rPr>
          <w:rFonts w:asciiTheme="minorHAnsi" w:hAnsiTheme="minorHAnsi" w:cs="Arial"/>
        </w:rPr>
        <w:tab/>
      </w:r>
      <w:r w:rsidR="00636AAA">
        <w:rPr>
          <w:rFonts w:asciiTheme="minorHAnsi" w:hAnsiTheme="minorHAnsi" w:cs="Arial"/>
        </w:rPr>
        <w:t>Joint High School Committee update</w:t>
      </w:r>
    </w:p>
    <w:p w:rsidR="00D747FF" w:rsidRDefault="00413FF0" w:rsidP="00413FF0">
      <w:pPr>
        <w:ind w:left="1440" w:hanging="1440"/>
        <w:rPr>
          <w:rFonts w:asciiTheme="minorHAnsi" w:hAnsiTheme="minorHAnsi" w:cs="Arial"/>
          <w:b/>
        </w:rPr>
      </w:pP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00F3133F">
        <w:rPr>
          <w:rFonts w:asciiTheme="minorHAnsi" w:hAnsiTheme="minorHAnsi" w:cs="Arial"/>
          <w:b/>
        </w:rPr>
        <w:tab/>
      </w:r>
      <w:r w:rsidR="00D747FF">
        <w:rPr>
          <w:rFonts w:asciiTheme="minorHAnsi" w:hAnsiTheme="minorHAnsi" w:cs="Arial"/>
          <w:b/>
        </w:rPr>
        <w:tab/>
      </w:r>
      <w:r w:rsidR="00D747FF">
        <w:rPr>
          <w:rFonts w:asciiTheme="minorHAnsi" w:hAnsiTheme="minorHAnsi" w:cs="Arial"/>
          <w:b/>
        </w:rPr>
        <w:tab/>
      </w:r>
    </w:p>
    <w:p w:rsidR="006F0E6A" w:rsidRDefault="002E6D22" w:rsidP="00FE14DF">
      <w:pPr>
        <w:ind w:left="1440" w:hanging="1440"/>
        <w:rPr>
          <w:rFonts w:asciiTheme="minorHAnsi" w:hAnsiTheme="minorHAnsi"/>
          <w:b/>
        </w:rPr>
      </w:pPr>
      <w:r>
        <w:rPr>
          <w:rFonts w:asciiTheme="minorHAnsi" w:hAnsiTheme="minorHAnsi"/>
        </w:rPr>
        <w:t>6</w:t>
      </w:r>
      <w:r w:rsidR="002F081C">
        <w:rPr>
          <w:rFonts w:asciiTheme="minorHAnsi" w:hAnsiTheme="minorHAnsi"/>
        </w:rPr>
        <w:t>:</w:t>
      </w:r>
      <w:r>
        <w:rPr>
          <w:rFonts w:asciiTheme="minorHAnsi" w:hAnsiTheme="minorHAnsi"/>
        </w:rPr>
        <w:t>35</w:t>
      </w:r>
      <w:r w:rsidR="006F0E6A" w:rsidRPr="00B62F51">
        <w:rPr>
          <w:rFonts w:asciiTheme="minorHAnsi" w:hAnsiTheme="minorHAnsi"/>
        </w:rPr>
        <w:t xml:space="preserve"> p.m. </w:t>
      </w:r>
      <w:r w:rsidR="006F0E6A" w:rsidRPr="00B62F51">
        <w:rPr>
          <w:rFonts w:asciiTheme="minorHAnsi" w:hAnsiTheme="minorHAnsi"/>
          <w:b/>
        </w:rPr>
        <w:tab/>
      </w:r>
      <w:r w:rsidR="006F0E6A">
        <w:rPr>
          <w:rFonts w:asciiTheme="minorHAnsi" w:hAnsiTheme="minorHAnsi"/>
          <w:b/>
        </w:rPr>
        <w:t>Financial</w:t>
      </w:r>
      <w:r w:rsidR="006F0E6A" w:rsidRPr="00B62F51">
        <w:rPr>
          <w:rFonts w:asciiTheme="minorHAnsi" w:hAnsiTheme="minorHAnsi"/>
          <w:b/>
        </w:rPr>
        <w:t xml:space="preserve"> Update</w:t>
      </w:r>
      <w:r w:rsidR="006F0E6A">
        <w:rPr>
          <w:rFonts w:asciiTheme="minorHAnsi" w:hAnsiTheme="minorHAnsi"/>
          <w:b/>
        </w:rPr>
        <w:t xml:space="preserve"> </w:t>
      </w:r>
      <w:r w:rsidR="00417884">
        <w:rPr>
          <w:rFonts w:asciiTheme="minorHAnsi" w:hAnsiTheme="minorHAnsi"/>
          <w:b/>
        </w:rPr>
        <w:t>(</w:t>
      </w:r>
      <w:r w:rsidR="0040620B">
        <w:rPr>
          <w:rFonts w:asciiTheme="minorHAnsi" w:hAnsiTheme="minorHAnsi"/>
          <w:b/>
        </w:rPr>
        <w:t>John</w:t>
      </w:r>
      <w:r w:rsidR="00417884">
        <w:rPr>
          <w:rFonts w:asciiTheme="minorHAnsi" w:hAnsiTheme="minorHAnsi"/>
          <w:b/>
        </w:rPr>
        <w:t>)</w:t>
      </w:r>
    </w:p>
    <w:p w:rsidR="00D747FF" w:rsidRDefault="00A12795" w:rsidP="00FE14DF">
      <w:pPr>
        <w:spacing w:after="120"/>
        <w:ind w:left="1440" w:hanging="1440"/>
        <w:rPr>
          <w:rFonts w:asciiTheme="minorHAnsi" w:hAnsiTheme="minorHAnsi"/>
          <w:b/>
        </w:rPr>
      </w:pPr>
      <w:r w:rsidRPr="00FE14DF">
        <w:rPr>
          <w:rFonts w:asciiTheme="minorHAnsi" w:hAnsiTheme="minorHAnsi"/>
        </w:rPr>
        <w:tab/>
      </w:r>
      <w:r w:rsidRPr="00FE14DF">
        <w:rPr>
          <w:rFonts w:asciiTheme="minorHAnsi" w:hAnsiTheme="minorHAnsi"/>
        </w:rPr>
        <w:tab/>
        <w:t>Forecast financials (resolution)</w:t>
      </w:r>
      <w:r w:rsidR="003F47E2" w:rsidRPr="00FE14DF">
        <w:rPr>
          <w:rFonts w:asciiTheme="minorHAnsi" w:hAnsiTheme="minorHAnsi"/>
        </w:rPr>
        <w:tab/>
      </w:r>
      <w:r w:rsidR="003F47E2">
        <w:rPr>
          <w:rFonts w:asciiTheme="minorHAnsi" w:hAnsiTheme="minorHAnsi"/>
          <w:b/>
        </w:rPr>
        <w:tab/>
      </w:r>
    </w:p>
    <w:bookmarkEnd w:id="1"/>
    <w:p w:rsidR="00FD1385" w:rsidRPr="00FD1385" w:rsidRDefault="002E6D22" w:rsidP="005635DE">
      <w:pPr>
        <w:spacing w:after="120"/>
        <w:rPr>
          <w:rFonts w:asciiTheme="minorHAnsi" w:hAnsiTheme="minorHAnsi"/>
        </w:rPr>
      </w:pPr>
      <w:r>
        <w:rPr>
          <w:rFonts w:asciiTheme="minorHAnsi" w:hAnsiTheme="minorHAnsi"/>
        </w:rPr>
        <w:t>6:50</w:t>
      </w:r>
      <w:r w:rsidR="00FD1385" w:rsidRPr="00FD1385">
        <w:rPr>
          <w:rFonts w:asciiTheme="minorHAnsi" w:hAnsiTheme="minorHAnsi"/>
        </w:rPr>
        <w:t xml:space="preserve"> p.m. </w:t>
      </w:r>
      <w:r w:rsidR="00FD1385" w:rsidRPr="00FD1385">
        <w:rPr>
          <w:rFonts w:asciiTheme="minorHAnsi" w:hAnsiTheme="minorHAnsi"/>
        </w:rPr>
        <w:tab/>
      </w:r>
      <w:r w:rsidR="00FD1385" w:rsidRPr="00FD1385">
        <w:rPr>
          <w:rFonts w:asciiTheme="minorHAnsi" w:hAnsiTheme="minorHAnsi"/>
          <w:b/>
        </w:rPr>
        <w:t>Fundraising Update</w:t>
      </w:r>
      <w:r w:rsidR="00FD1385">
        <w:rPr>
          <w:rFonts w:asciiTheme="minorHAnsi" w:hAnsiTheme="minorHAnsi"/>
        </w:rPr>
        <w:t xml:space="preserve"> </w:t>
      </w:r>
    </w:p>
    <w:p w:rsidR="00545C3D" w:rsidRPr="00545C3D" w:rsidRDefault="002E6D22" w:rsidP="005635DE">
      <w:pPr>
        <w:spacing w:after="120"/>
        <w:rPr>
          <w:rFonts w:asciiTheme="minorHAnsi" w:hAnsiTheme="minorHAnsi"/>
        </w:rPr>
      </w:pPr>
      <w:r>
        <w:rPr>
          <w:rFonts w:asciiTheme="minorHAnsi" w:hAnsiTheme="minorHAnsi"/>
        </w:rPr>
        <w:t>6</w:t>
      </w:r>
      <w:r w:rsidR="00545C3D">
        <w:rPr>
          <w:rFonts w:asciiTheme="minorHAnsi" w:hAnsiTheme="minorHAnsi"/>
        </w:rPr>
        <w:t>:</w:t>
      </w:r>
      <w:r>
        <w:rPr>
          <w:rFonts w:asciiTheme="minorHAnsi" w:hAnsiTheme="minorHAnsi"/>
        </w:rPr>
        <w:t>55</w:t>
      </w:r>
      <w:r w:rsidR="00545C3D">
        <w:rPr>
          <w:rFonts w:asciiTheme="minorHAnsi" w:hAnsiTheme="minorHAnsi"/>
        </w:rPr>
        <w:t xml:space="preserve"> p.m. </w:t>
      </w:r>
      <w:r w:rsidR="00545C3D">
        <w:rPr>
          <w:rFonts w:asciiTheme="minorHAnsi" w:hAnsiTheme="minorHAnsi"/>
        </w:rPr>
        <w:tab/>
      </w:r>
      <w:r w:rsidR="000D3332" w:rsidRPr="000D3332">
        <w:rPr>
          <w:rFonts w:asciiTheme="minorHAnsi" w:hAnsiTheme="minorHAnsi"/>
          <w:b/>
        </w:rPr>
        <w:t>New Business and Future Agenda Topics</w:t>
      </w:r>
    </w:p>
    <w:p w:rsidR="00B0039F" w:rsidRDefault="002E6D22" w:rsidP="005635DE">
      <w:pPr>
        <w:spacing w:after="120"/>
        <w:rPr>
          <w:rFonts w:asciiTheme="minorHAnsi" w:hAnsiTheme="minorHAnsi"/>
          <w:b/>
        </w:rPr>
      </w:pPr>
      <w:r>
        <w:rPr>
          <w:rFonts w:asciiTheme="minorHAnsi" w:hAnsiTheme="minorHAnsi"/>
        </w:rPr>
        <w:t>7:00</w:t>
      </w:r>
      <w:r w:rsidR="006F0E6A" w:rsidRPr="00B62F51">
        <w:rPr>
          <w:rFonts w:asciiTheme="minorHAnsi" w:hAnsiTheme="minorHAnsi"/>
        </w:rPr>
        <w:t xml:space="preserve"> p.m.</w:t>
      </w:r>
      <w:r w:rsidR="006F0E6A" w:rsidRPr="00B62F51">
        <w:rPr>
          <w:rFonts w:asciiTheme="minorHAnsi" w:hAnsiTheme="minorHAnsi"/>
        </w:rPr>
        <w:tab/>
      </w:r>
      <w:r w:rsidR="006F0E6A" w:rsidRPr="00B62F51">
        <w:rPr>
          <w:rFonts w:asciiTheme="minorHAnsi" w:hAnsiTheme="minorHAnsi"/>
          <w:b/>
        </w:rPr>
        <w:t>Adjourn</w:t>
      </w:r>
    </w:p>
    <w:p w:rsidR="00F3133F" w:rsidRDefault="00F3133F">
      <w:pPr>
        <w:rPr>
          <w:rFonts w:asciiTheme="minorHAnsi" w:hAnsiTheme="minorHAnsi"/>
          <w:b/>
        </w:rPr>
      </w:pPr>
    </w:p>
    <w:p w:rsidR="00F3133F" w:rsidRDefault="00F3133F">
      <w:pPr>
        <w:rPr>
          <w:rFonts w:asciiTheme="minorHAnsi" w:hAnsiTheme="minorHAnsi"/>
          <w:b/>
        </w:rPr>
      </w:pPr>
    </w:p>
    <w:p w:rsidR="006F5B3D" w:rsidRDefault="006F5B3D">
      <w:pPr>
        <w:rPr>
          <w:rFonts w:asciiTheme="minorHAnsi" w:hAnsiTheme="minorHAnsi"/>
        </w:rPr>
      </w:pPr>
    </w:p>
    <w:p w:rsidR="002E6D22" w:rsidRDefault="002E6D22">
      <w:pPr>
        <w:spacing w:after="200" w:line="276" w:lineRule="auto"/>
      </w:pPr>
      <w:r>
        <w:br w:type="page"/>
      </w:r>
    </w:p>
    <w:p w:rsidR="001D3278" w:rsidRDefault="001D3278" w:rsidP="001D3278">
      <w:r>
        <w:lastRenderedPageBreak/>
        <w:t>RESOLUTIONS</w:t>
      </w:r>
    </w:p>
    <w:p w:rsidR="001D3278" w:rsidRDefault="001D3278" w:rsidP="001D3278">
      <w:pPr>
        <w:pStyle w:val="ListParagraph"/>
        <w:ind w:left="360"/>
      </w:pPr>
    </w:p>
    <w:p w:rsidR="00FD1385" w:rsidRDefault="00FD1385" w:rsidP="00FD1385">
      <w:pPr>
        <w:pStyle w:val="ListParagraph"/>
        <w:numPr>
          <w:ilvl w:val="0"/>
          <w:numId w:val="7"/>
        </w:numPr>
      </w:pPr>
      <w:r>
        <w:t>Approve past meeting minutes:</w:t>
      </w:r>
    </w:p>
    <w:p w:rsidR="00FD1385" w:rsidRDefault="00FD1385" w:rsidP="00FD1385">
      <w:pPr>
        <w:pStyle w:val="ListParagraph"/>
        <w:numPr>
          <w:ilvl w:val="1"/>
          <w:numId w:val="7"/>
        </w:numPr>
      </w:pPr>
      <w:r>
        <w:t xml:space="preserve">Request motion to approve past meeting minutes.  Second the motion.  Vote. </w:t>
      </w:r>
    </w:p>
    <w:p w:rsidR="00FD1385" w:rsidRDefault="00FD1385" w:rsidP="00FD1385"/>
    <w:p w:rsidR="00FD1385" w:rsidRDefault="00FD1385" w:rsidP="00FD1385">
      <w:pPr>
        <w:pStyle w:val="ListParagraph"/>
        <w:numPr>
          <w:ilvl w:val="0"/>
          <w:numId w:val="7"/>
        </w:numPr>
      </w:pPr>
      <w:r>
        <w:t>PGP Committee resolution:</w:t>
      </w:r>
    </w:p>
    <w:p w:rsidR="00FD1385" w:rsidRDefault="00FD1385" w:rsidP="00FD1385">
      <w:pPr>
        <w:pStyle w:val="ListParagraph"/>
        <w:numPr>
          <w:ilvl w:val="1"/>
          <w:numId w:val="7"/>
        </w:numPr>
      </w:pPr>
      <w:r>
        <w:t>NOW, THEREFORE, BE IT RESOLVED that the following board members of Achievement First Hartford Academy, be and each hereby is, named to serve on the Principal Personal Growth Plan (“PGP”) review committee of the board and shall serve a term of one year to review the PGP’s for academic year 2012-2013, and shall serve consistent with the by-laws of the entity.</w:t>
      </w:r>
    </w:p>
    <w:p w:rsidR="00FD1385" w:rsidRDefault="00FD1385" w:rsidP="00FD1385">
      <w:pPr>
        <w:pStyle w:val="ListParagraph"/>
        <w:numPr>
          <w:ilvl w:val="2"/>
          <w:numId w:val="7"/>
        </w:numPr>
      </w:pPr>
      <w:r>
        <w:t>Name</w:t>
      </w:r>
      <w:proofErr w:type="gramStart"/>
      <w:r>
        <w:t>:  (</w:t>
      </w:r>
      <w:proofErr w:type="gramEnd"/>
      <w:r>
        <w:t>need at least 3 people)</w:t>
      </w:r>
    </w:p>
    <w:p w:rsidR="00FD1385" w:rsidRDefault="00FD1385" w:rsidP="00FD1385">
      <w:pPr>
        <w:pStyle w:val="ListParagraph"/>
        <w:numPr>
          <w:ilvl w:val="2"/>
          <w:numId w:val="7"/>
        </w:numPr>
      </w:pPr>
      <w:r>
        <w:t>Name:</w:t>
      </w:r>
    </w:p>
    <w:p w:rsidR="00FD1385" w:rsidRDefault="00FD1385" w:rsidP="00FD1385">
      <w:pPr>
        <w:pStyle w:val="ListParagraph"/>
        <w:numPr>
          <w:ilvl w:val="2"/>
          <w:numId w:val="7"/>
        </w:numPr>
      </w:pPr>
      <w:r>
        <w:t>Name:</w:t>
      </w:r>
    </w:p>
    <w:p w:rsidR="00FD1385" w:rsidRDefault="00FD1385" w:rsidP="00FD1385">
      <w:pPr>
        <w:pStyle w:val="ListParagraph"/>
        <w:numPr>
          <w:ilvl w:val="2"/>
          <w:numId w:val="7"/>
        </w:numPr>
      </w:pPr>
      <w:r>
        <w:t>Name:</w:t>
      </w:r>
    </w:p>
    <w:p w:rsidR="00FD1385" w:rsidRDefault="00FD1385" w:rsidP="00FD1385">
      <w:pPr>
        <w:pStyle w:val="ListParagraph"/>
        <w:ind w:left="1800"/>
      </w:pPr>
    </w:p>
    <w:p w:rsidR="00FD1385" w:rsidRPr="00716F7D" w:rsidRDefault="00716F7D" w:rsidP="00FD1385">
      <w:pPr>
        <w:pStyle w:val="ListParagraph"/>
        <w:numPr>
          <w:ilvl w:val="0"/>
          <w:numId w:val="7"/>
        </w:numPr>
        <w:spacing w:after="240"/>
        <w:rPr>
          <w:rFonts w:asciiTheme="minorHAnsi" w:hAnsiTheme="minorHAnsi" w:cstheme="minorHAnsi"/>
        </w:rPr>
      </w:pPr>
      <w:proofErr w:type="gramStart"/>
      <w:r w:rsidRPr="00716F7D">
        <w:rPr>
          <w:rFonts w:asciiTheme="minorHAnsi" w:hAnsiTheme="minorHAnsi" w:cstheme="minorHAnsi"/>
        </w:rPr>
        <w:t>Credit  Card</w:t>
      </w:r>
      <w:proofErr w:type="gramEnd"/>
      <w:r w:rsidRPr="00716F7D">
        <w:rPr>
          <w:rFonts w:asciiTheme="minorHAnsi" w:hAnsiTheme="minorHAnsi" w:cstheme="minorHAnsi"/>
        </w:rPr>
        <w:t xml:space="preserve"> Approval </w:t>
      </w:r>
    </w:p>
    <w:p w:rsidR="00FD1385" w:rsidRPr="001D3278" w:rsidRDefault="00FD1385" w:rsidP="00FD1385">
      <w:pPr>
        <w:pStyle w:val="ListParagraph"/>
        <w:numPr>
          <w:ilvl w:val="1"/>
          <w:numId w:val="7"/>
        </w:numPr>
        <w:spacing w:after="240"/>
        <w:rPr>
          <w:rFonts w:asciiTheme="minorHAnsi" w:hAnsiTheme="minorHAnsi" w:cstheme="minorHAnsi"/>
        </w:rPr>
      </w:pPr>
      <w:r w:rsidRPr="00716F7D">
        <w:rPr>
          <w:rFonts w:asciiTheme="minorHAnsi" w:hAnsiTheme="minorHAnsi" w:cstheme="minorHAnsi"/>
        </w:rPr>
        <w:t xml:space="preserve">RESOLVED, that Achievement First is hereby authorized and directed to investigate and obtain a credit card in the account of this Corporation for </w:t>
      </w:r>
      <w:r w:rsidRPr="00716F7D">
        <w:rPr>
          <w:rFonts w:asciiTheme="minorHAnsi" w:hAnsiTheme="minorHAnsi" w:cstheme="minorHAnsi"/>
          <w:b/>
        </w:rPr>
        <w:t xml:space="preserve">Rachel Sexton, Dawn </w:t>
      </w:r>
      <w:proofErr w:type="spellStart"/>
      <w:r w:rsidRPr="00716F7D">
        <w:rPr>
          <w:rFonts w:asciiTheme="minorHAnsi" w:hAnsiTheme="minorHAnsi" w:cstheme="minorHAnsi"/>
          <w:b/>
        </w:rPr>
        <w:t>Micco</w:t>
      </w:r>
      <w:proofErr w:type="spellEnd"/>
      <w:r w:rsidRPr="00716F7D">
        <w:rPr>
          <w:rFonts w:asciiTheme="minorHAnsi" w:hAnsiTheme="minorHAnsi" w:cstheme="minorHAnsi"/>
          <w:b/>
        </w:rPr>
        <w:t xml:space="preserve">, </w:t>
      </w:r>
      <w:r w:rsidRPr="00716F7D">
        <w:rPr>
          <w:rFonts w:asciiTheme="minorHAnsi" w:hAnsiTheme="minorHAnsi" w:cstheme="minorHAnsi"/>
        </w:rPr>
        <w:t>and</w:t>
      </w:r>
      <w:r w:rsidRPr="00716F7D">
        <w:rPr>
          <w:rFonts w:asciiTheme="minorHAnsi" w:hAnsiTheme="minorHAnsi" w:cstheme="minorHAnsi"/>
          <w:b/>
        </w:rPr>
        <w:t xml:space="preserve"> Stephanie </w:t>
      </w:r>
      <w:proofErr w:type="spellStart"/>
      <w:r w:rsidRPr="00716F7D">
        <w:rPr>
          <w:rFonts w:asciiTheme="minorHAnsi" w:hAnsiTheme="minorHAnsi" w:cstheme="minorHAnsi"/>
          <w:b/>
        </w:rPr>
        <w:t>Schenkel</w:t>
      </w:r>
      <w:proofErr w:type="spellEnd"/>
      <w:r w:rsidRPr="00716F7D">
        <w:rPr>
          <w:rFonts w:asciiTheme="minorHAnsi" w:hAnsiTheme="minorHAnsi" w:cstheme="minorHAnsi"/>
          <w:b/>
        </w:rPr>
        <w:t>,</w:t>
      </w:r>
      <w:r w:rsidRPr="00716F7D">
        <w:rPr>
          <w:rFonts w:asciiTheme="minorHAnsi" w:hAnsiTheme="minorHAnsi" w:cstheme="minorHAnsi"/>
        </w:rPr>
        <w:t xml:space="preserve"> Directors of School Operations, with a credit limit per Academy of $30,000. Each Academy will have two cards, and each cardholder will have access to the full credit limit of that Academy to make reasonable and necessary purchases which are in the ordinary course of business of this Corporation and consistent with the Budget.  The use of the card will be subject to the school’s fiscal policies and procedures. They are hereby authorized and directed to serve as the primary contacts with the credit card company for all credit cards in the account of this Corporation. The use of the cards will be subject to the school’s fiscal policies and procedures.</w:t>
      </w:r>
    </w:p>
    <w:p w:rsidR="00FD1385" w:rsidRDefault="00FD1385" w:rsidP="00FD1385">
      <w:pPr>
        <w:pStyle w:val="ListParagraph"/>
        <w:numPr>
          <w:ilvl w:val="0"/>
          <w:numId w:val="7"/>
        </w:numPr>
      </w:pPr>
      <w:r>
        <w:t>Forecasted financials:</w:t>
      </w:r>
    </w:p>
    <w:p w:rsidR="00FD1385" w:rsidRDefault="00FD1385" w:rsidP="00FD1385">
      <w:pPr>
        <w:pStyle w:val="ListParagraph"/>
        <w:numPr>
          <w:ilvl w:val="1"/>
          <w:numId w:val="7"/>
        </w:numPr>
      </w:pPr>
      <w:r>
        <w:t xml:space="preserve">Request motion to approve financials.  Second the motion.  Vote. </w:t>
      </w:r>
    </w:p>
    <w:p w:rsidR="00FD1385" w:rsidRDefault="00FD1385" w:rsidP="00FD1385">
      <w:pPr>
        <w:pStyle w:val="ListParagraph"/>
        <w:ind w:left="1080"/>
      </w:pPr>
    </w:p>
    <w:p w:rsidR="00210735" w:rsidRDefault="00210735">
      <w:pPr>
        <w:spacing w:after="200" w:line="276" w:lineRule="auto"/>
        <w:rPr>
          <w:rFonts w:asciiTheme="minorHAnsi" w:hAnsiTheme="minorHAnsi"/>
        </w:rPr>
      </w:pPr>
    </w:p>
    <w:sectPr w:rsidR="00210735" w:rsidSect="00B90E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44B" w:rsidRDefault="0082144B" w:rsidP="006D678B">
      <w:r>
        <w:separator/>
      </w:r>
    </w:p>
  </w:endnote>
  <w:endnote w:type="continuationSeparator" w:id="0">
    <w:p w:rsidR="0082144B" w:rsidRDefault="0082144B" w:rsidP="006D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A3" w:rsidRDefault="008214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A3" w:rsidRDefault="009B3634" w:rsidP="009B3634">
    <w:pPr>
      <w:pStyle w:val="Footer"/>
      <w:jc w:val="center"/>
    </w:pPr>
    <w:r>
      <w:t>--DRAFT--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A3" w:rsidRDefault="00821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44B" w:rsidRDefault="0082144B" w:rsidP="006D678B">
      <w:r>
        <w:separator/>
      </w:r>
    </w:p>
  </w:footnote>
  <w:footnote w:type="continuationSeparator" w:id="0">
    <w:p w:rsidR="0082144B" w:rsidRDefault="0082144B" w:rsidP="006D6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A3" w:rsidRDefault="008214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169" w:rsidRDefault="00321739">
    <w:pPr>
      <w:pStyle w:val="Header"/>
    </w:pPr>
    <w:r>
      <w:tab/>
    </w:r>
    <w:r>
      <w:tab/>
      <w:t xml:space="preserve">      </w:t>
    </w:r>
    <w:r>
      <w:rPr>
        <w:noProof/>
      </w:rPr>
      <w:drawing>
        <wp:inline distT="0" distB="0" distL="0" distR="0" wp14:anchorId="1B187314" wp14:editId="1403940B">
          <wp:extent cx="1495425" cy="560784"/>
          <wp:effectExtent l="19050" t="0" r="9525" b="0"/>
          <wp:docPr id="5" name="Picture 1" descr="http://www.achievementfirst.org/fileadmin/af/home/Marketing_Page/AchievementFirst_Logo_SMALL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chievementfirst.org/fileadmin/af/home/Marketing_Page/AchievementFirst_Logo_SMALL_.jpg"/>
                  <pic:cNvPicPr>
                    <a:picLocks noChangeAspect="1" noChangeArrowheads="1"/>
                  </pic:cNvPicPr>
                </pic:nvPicPr>
                <pic:blipFill>
                  <a:blip r:embed="rId1"/>
                  <a:srcRect/>
                  <a:stretch>
                    <a:fillRect/>
                  </a:stretch>
                </pic:blipFill>
                <pic:spPr bwMode="auto">
                  <a:xfrm>
                    <a:off x="0" y="0"/>
                    <a:ext cx="1495425" cy="560784"/>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FA3" w:rsidRDefault="008214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B7863"/>
    <w:multiLevelType w:val="hybridMultilevel"/>
    <w:tmpl w:val="7F5C78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06F18DE"/>
    <w:multiLevelType w:val="hybridMultilevel"/>
    <w:tmpl w:val="42CE4C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09C7DA3"/>
    <w:multiLevelType w:val="hybridMultilevel"/>
    <w:tmpl w:val="0E40FEA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4215961"/>
    <w:multiLevelType w:val="hybridMultilevel"/>
    <w:tmpl w:val="385ED3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55CA7C0E"/>
    <w:multiLevelType w:val="hybridMultilevel"/>
    <w:tmpl w:val="EFFE800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6AD11A29"/>
    <w:multiLevelType w:val="hybridMultilevel"/>
    <w:tmpl w:val="C32637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4"/>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E6A"/>
    <w:rsid w:val="00021938"/>
    <w:rsid w:val="00026603"/>
    <w:rsid w:val="00035EE2"/>
    <w:rsid w:val="0005776C"/>
    <w:rsid w:val="00060EFF"/>
    <w:rsid w:val="00075099"/>
    <w:rsid w:val="00094EA9"/>
    <w:rsid w:val="000A6E9E"/>
    <w:rsid w:val="000B0A8F"/>
    <w:rsid w:val="000B2529"/>
    <w:rsid w:val="000B3848"/>
    <w:rsid w:val="000C3163"/>
    <w:rsid w:val="000D1E2F"/>
    <w:rsid w:val="000D3332"/>
    <w:rsid w:val="000E62B8"/>
    <w:rsid w:val="000F4891"/>
    <w:rsid w:val="00114080"/>
    <w:rsid w:val="00132C81"/>
    <w:rsid w:val="0014646C"/>
    <w:rsid w:val="00153B85"/>
    <w:rsid w:val="00161DBB"/>
    <w:rsid w:val="001854AF"/>
    <w:rsid w:val="001A53AE"/>
    <w:rsid w:val="001D3278"/>
    <w:rsid w:val="001F0A22"/>
    <w:rsid w:val="001F4FC6"/>
    <w:rsid w:val="002065D0"/>
    <w:rsid w:val="00210735"/>
    <w:rsid w:val="00235F2B"/>
    <w:rsid w:val="00260E55"/>
    <w:rsid w:val="002727C6"/>
    <w:rsid w:val="00296FF4"/>
    <w:rsid w:val="002B1B9F"/>
    <w:rsid w:val="002D00AD"/>
    <w:rsid w:val="002D44AB"/>
    <w:rsid w:val="002E24BC"/>
    <w:rsid w:val="002E6D22"/>
    <w:rsid w:val="002F081C"/>
    <w:rsid w:val="002F1BC1"/>
    <w:rsid w:val="00321739"/>
    <w:rsid w:val="00326754"/>
    <w:rsid w:val="00333B80"/>
    <w:rsid w:val="00340008"/>
    <w:rsid w:val="003412F9"/>
    <w:rsid w:val="00342E1A"/>
    <w:rsid w:val="00343A9B"/>
    <w:rsid w:val="00362221"/>
    <w:rsid w:val="00364E26"/>
    <w:rsid w:val="003B4AB7"/>
    <w:rsid w:val="003B6330"/>
    <w:rsid w:val="003C1BE2"/>
    <w:rsid w:val="003E2DB9"/>
    <w:rsid w:val="003F47E2"/>
    <w:rsid w:val="0040620B"/>
    <w:rsid w:val="00413FF0"/>
    <w:rsid w:val="00417884"/>
    <w:rsid w:val="00442898"/>
    <w:rsid w:val="0046129A"/>
    <w:rsid w:val="00466123"/>
    <w:rsid w:val="00470635"/>
    <w:rsid w:val="004A0548"/>
    <w:rsid w:val="004D6415"/>
    <w:rsid w:val="004E1F3E"/>
    <w:rsid w:val="00517321"/>
    <w:rsid w:val="00545C3D"/>
    <w:rsid w:val="00554004"/>
    <w:rsid w:val="005635DE"/>
    <w:rsid w:val="00591D65"/>
    <w:rsid w:val="005C5946"/>
    <w:rsid w:val="005E1385"/>
    <w:rsid w:val="00607225"/>
    <w:rsid w:val="00636AAA"/>
    <w:rsid w:val="00681A00"/>
    <w:rsid w:val="00692E65"/>
    <w:rsid w:val="006B572B"/>
    <w:rsid w:val="006D678B"/>
    <w:rsid w:val="006F0E6A"/>
    <w:rsid w:val="006F31F5"/>
    <w:rsid w:val="006F5B3D"/>
    <w:rsid w:val="007128D1"/>
    <w:rsid w:val="00716F7D"/>
    <w:rsid w:val="00736E60"/>
    <w:rsid w:val="00751512"/>
    <w:rsid w:val="00757CA5"/>
    <w:rsid w:val="0076012C"/>
    <w:rsid w:val="0077444E"/>
    <w:rsid w:val="007E0FE3"/>
    <w:rsid w:val="007E3DB6"/>
    <w:rsid w:val="008018E9"/>
    <w:rsid w:val="0082144B"/>
    <w:rsid w:val="00871274"/>
    <w:rsid w:val="00874D08"/>
    <w:rsid w:val="008753BB"/>
    <w:rsid w:val="00883A29"/>
    <w:rsid w:val="008B2D07"/>
    <w:rsid w:val="008B50B1"/>
    <w:rsid w:val="008C240A"/>
    <w:rsid w:val="008E4A40"/>
    <w:rsid w:val="00934526"/>
    <w:rsid w:val="0097134D"/>
    <w:rsid w:val="00987668"/>
    <w:rsid w:val="009A7DC5"/>
    <w:rsid w:val="009B3634"/>
    <w:rsid w:val="009C3E7F"/>
    <w:rsid w:val="009F4DDD"/>
    <w:rsid w:val="00A123E3"/>
    <w:rsid w:val="00A12795"/>
    <w:rsid w:val="00A13EC0"/>
    <w:rsid w:val="00A23371"/>
    <w:rsid w:val="00A24A08"/>
    <w:rsid w:val="00A57994"/>
    <w:rsid w:val="00A84CC8"/>
    <w:rsid w:val="00A90814"/>
    <w:rsid w:val="00AE0CB7"/>
    <w:rsid w:val="00B0039F"/>
    <w:rsid w:val="00B05343"/>
    <w:rsid w:val="00B07185"/>
    <w:rsid w:val="00B242BB"/>
    <w:rsid w:val="00B310F7"/>
    <w:rsid w:val="00B32DFB"/>
    <w:rsid w:val="00B36E6A"/>
    <w:rsid w:val="00B50618"/>
    <w:rsid w:val="00B52703"/>
    <w:rsid w:val="00B54A85"/>
    <w:rsid w:val="00B67C74"/>
    <w:rsid w:val="00B91784"/>
    <w:rsid w:val="00BB64C9"/>
    <w:rsid w:val="00BB6747"/>
    <w:rsid w:val="00BD2D0B"/>
    <w:rsid w:val="00BE3D2C"/>
    <w:rsid w:val="00BE48D2"/>
    <w:rsid w:val="00C0619F"/>
    <w:rsid w:val="00C60EC1"/>
    <w:rsid w:val="00C64615"/>
    <w:rsid w:val="00C90F0F"/>
    <w:rsid w:val="00C92ED7"/>
    <w:rsid w:val="00CA2A3B"/>
    <w:rsid w:val="00CC32F5"/>
    <w:rsid w:val="00CD0EB2"/>
    <w:rsid w:val="00CD1175"/>
    <w:rsid w:val="00D10681"/>
    <w:rsid w:val="00D306FD"/>
    <w:rsid w:val="00D31C9E"/>
    <w:rsid w:val="00D32124"/>
    <w:rsid w:val="00D61EE1"/>
    <w:rsid w:val="00D72B39"/>
    <w:rsid w:val="00D747FF"/>
    <w:rsid w:val="00D76B2E"/>
    <w:rsid w:val="00D8278F"/>
    <w:rsid w:val="00D91E18"/>
    <w:rsid w:val="00DF278A"/>
    <w:rsid w:val="00E01C23"/>
    <w:rsid w:val="00E250F5"/>
    <w:rsid w:val="00E437D6"/>
    <w:rsid w:val="00E660C9"/>
    <w:rsid w:val="00E9147D"/>
    <w:rsid w:val="00E9352B"/>
    <w:rsid w:val="00EE33D1"/>
    <w:rsid w:val="00EF03AF"/>
    <w:rsid w:val="00EF1671"/>
    <w:rsid w:val="00EF48B3"/>
    <w:rsid w:val="00F11590"/>
    <w:rsid w:val="00F1337C"/>
    <w:rsid w:val="00F27D4B"/>
    <w:rsid w:val="00F3133F"/>
    <w:rsid w:val="00F436C5"/>
    <w:rsid w:val="00F44387"/>
    <w:rsid w:val="00F502AB"/>
    <w:rsid w:val="00F75C1C"/>
    <w:rsid w:val="00F94C89"/>
    <w:rsid w:val="00F9502D"/>
    <w:rsid w:val="00FA6AFE"/>
    <w:rsid w:val="00FB1CCB"/>
    <w:rsid w:val="00FB6BFD"/>
    <w:rsid w:val="00FD1385"/>
    <w:rsid w:val="00FD6DED"/>
    <w:rsid w:val="00FE14DF"/>
    <w:rsid w:val="00FE28BB"/>
    <w:rsid w:val="00FF4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09E346-50C2-354F-8DA7-9F8C895A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0E6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0E6A"/>
    <w:pPr>
      <w:ind w:left="720"/>
    </w:pPr>
  </w:style>
  <w:style w:type="paragraph" w:styleId="Header">
    <w:name w:val="header"/>
    <w:basedOn w:val="Normal"/>
    <w:link w:val="HeaderChar"/>
    <w:rsid w:val="006F0E6A"/>
    <w:pPr>
      <w:tabs>
        <w:tab w:val="center" w:pos="4320"/>
        <w:tab w:val="right" w:pos="8640"/>
      </w:tabs>
    </w:pPr>
    <w:rPr>
      <w:rFonts w:ascii="Century Gothic" w:eastAsia="Times New Roman" w:hAnsi="Century Gothic"/>
      <w:sz w:val="24"/>
      <w:szCs w:val="24"/>
    </w:rPr>
  </w:style>
  <w:style w:type="character" w:customStyle="1" w:styleId="HeaderChar">
    <w:name w:val="Header Char"/>
    <w:basedOn w:val="DefaultParagraphFont"/>
    <w:link w:val="Header"/>
    <w:rsid w:val="006F0E6A"/>
    <w:rPr>
      <w:rFonts w:ascii="Century Gothic" w:eastAsia="Times New Roman" w:hAnsi="Century Gothic" w:cs="Times New Roman"/>
      <w:sz w:val="24"/>
      <w:szCs w:val="24"/>
    </w:rPr>
  </w:style>
  <w:style w:type="paragraph" w:styleId="Footer">
    <w:name w:val="footer"/>
    <w:basedOn w:val="Normal"/>
    <w:link w:val="FooterChar"/>
    <w:uiPriority w:val="99"/>
    <w:semiHidden/>
    <w:unhideWhenUsed/>
    <w:rsid w:val="006F0E6A"/>
    <w:pPr>
      <w:tabs>
        <w:tab w:val="center" w:pos="4680"/>
        <w:tab w:val="right" w:pos="9360"/>
      </w:tabs>
    </w:pPr>
    <w:rPr>
      <w:rFonts w:ascii="Century Gothic" w:eastAsia="Times New Roman" w:hAnsi="Century Gothic"/>
      <w:sz w:val="24"/>
      <w:szCs w:val="24"/>
    </w:rPr>
  </w:style>
  <w:style w:type="character" w:customStyle="1" w:styleId="FooterChar">
    <w:name w:val="Footer Char"/>
    <w:basedOn w:val="DefaultParagraphFont"/>
    <w:link w:val="Footer"/>
    <w:uiPriority w:val="99"/>
    <w:semiHidden/>
    <w:rsid w:val="006F0E6A"/>
    <w:rPr>
      <w:rFonts w:ascii="Century Gothic" w:eastAsia="Times New Roman" w:hAnsi="Century Gothic" w:cs="Times New Roman"/>
      <w:sz w:val="24"/>
      <w:szCs w:val="24"/>
    </w:rPr>
  </w:style>
  <w:style w:type="paragraph" w:styleId="BalloonText">
    <w:name w:val="Balloon Text"/>
    <w:basedOn w:val="Normal"/>
    <w:link w:val="BalloonTextChar"/>
    <w:uiPriority w:val="99"/>
    <w:semiHidden/>
    <w:unhideWhenUsed/>
    <w:rsid w:val="006F0E6A"/>
    <w:rPr>
      <w:rFonts w:ascii="Tahoma" w:hAnsi="Tahoma" w:cs="Tahoma"/>
      <w:sz w:val="16"/>
      <w:szCs w:val="16"/>
    </w:rPr>
  </w:style>
  <w:style w:type="character" w:customStyle="1" w:styleId="BalloonTextChar">
    <w:name w:val="Balloon Text Char"/>
    <w:basedOn w:val="DefaultParagraphFont"/>
    <w:link w:val="BalloonText"/>
    <w:uiPriority w:val="99"/>
    <w:semiHidden/>
    <w:rsid w:val="006F0E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735658">
      <w:bodyDiv w:val="1"/>
      <w:marLeft w:val="0"/>
      <w:marRight w:val="0"/>
      <w:marTop w:val="0"/>
      <w:marBottom w:val="0"/>
      <w:divBdr>
        <w:top w:val="none" w:sz="0" w:space="0" w:color="auto"/>
        <w:left w:val="none" w:sz="0" w:space="0" w:color="auto"/>
        <w:bottom w:val="none" w:sz="0" w:space="0" w:color="auto"/>
        <w:right w:val="none" w:sz="0" w:space="0" w:color="auto"/>
      </w:divBdr>
    </w:div>
    <w:div w:id="878667602">
      <w:bodyDiv w:val="1"/>
      <w:marLeft w:val="0"/>
      <w:marRight w:val="0"/>
      <w:marTop w:val="0"/>
      <w:marBottom w:val="0"/>
      <w:divBdr>
        <w:top w:val="none" w:sz="0" w:space="0" w:color="auto"/>
        <w:left w:val="none" w:sz="0" w:space="0" w:color="auto"/>
        <w:bottom w:val="none" w:sz="0" w:space="0" w:color="auto"/>
        <w:right w:val="none" w:sz="0" w:space="0" w:color="auto"/>
      </w:divBdr>
    </w:div>
    <w:div w:id="1011369252">
      <w:bodyDiv w:val="1"/>
      <w:marLeft w:val="0"/>
      <w:marRight w:val="0"/>
      <w:marTop w:val="0"/>
      <w:marBottom w:val="0"/>
      <w:divBdr>
        <w:top w:val="none" w:sz="0" w:space="0" w:color="auto"/>
        <w:left w:val="none" w:sz="0" w:space="0" w:color="auto"/>
        <w:bottom w:val="none" w:sz="0" w:space="0" w:color="auto"/>
        <w:right w:val="none" w:sz="0" w:space="0" w:color="auto"/>
      </w:divBdr>
    </w:div>
    <w:div w:id="1302154927">
      <w:bodyDiv w:val="1"/>
      <w:marLeft w:val="0"/>
      <w:marRight w:val="0"/>
      <w:marTop w:val="0"/>
      <w:marBottom w:val="0"/>
      <w:divBdr>
        <w:top w:val="none" w:sz="0" w:space="0" w:color="auto"/>
        <w:left w:val="none" w:sz="0" w:space="0" w:color="auto"/>
        <w:bottom w:val="none" w:sz="0" w:space="0" w:color="auto"/>
        <w:right w:val="none" w:sz="0" w:space="0" w:color="auto"/>
      </w:divBdr>
    </w:div>
    <w:div w:id="1397245690">
      <w:bodyDiv w:val="1"/>
      <w:marLeft w:val="0"/>
      <w:marRight w:val="0"/>
      <w:marTop w:val="0"/>
      <w:marBottom w:val="0"/>
      <w:divBdr>
        <w:top w:val="none" w:sz="0" w:space="0" w:color="auto"/>
        <w:left w:val="none" w:sz="0" w:space="0" w:color="auto"/>
        <w:bottom w:val="none" w:sz="0" w:space="0" w:color="auto"/>
        <w:right w:val="none" w:sz="0" w:space="0" w:color="auto"/>
      </w:divBdr>
    </w:div>
    <w:div w:id="1494881134">
      <w:bodyDiv w:val="1"/>
      <w:marLeft w:val="0"/>
      <w:marRight w:val="0"/>
      <w:marTop w:val="0"/>
      <w:marBottom w:val="0"/>
      <w:divBdr>
        <w:top w:val="none" w:sz="0" w:space="0" w:color="auto"/>
        <w:left w:val="none" w:sz="0" w:space="0" w:color="auto"/>
        <w:bottom w:val="none" w:sz="0" w:space="0" w:color="auto"/>
        <w:right w:val="none" w:sz="0" w:space="0" w:color="auto"/>
      </w:divBdr>
    </w:div>
    <w:div w:id="1654942975">
      <w:bodyDiv w:val="1"/>
      <w:marLeft w:val="0"/>
      <w:marRight w:val="0"/>
      <w:marTop w:val="0"/>
      <w:marBottom w:val="0"/>
      <w:divBdr>
        <w:top w:val="none" w:sz="0" w:space="0" w:color="auto"/>
        <w:left w:val="none" w:sz="0" w:space="0" w:color="auto"/>
        <w:bottom w:val="none" w:sz="0" w:space="0" w:color="auto"/>
        <w:right w:val="none" w:sz="0" w:space="0" w:color="auto"/>
      </w:divBdr>
    </w:div>
    <w:div w:id="178784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Achievement First</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laurenmiller</dc:creator>
  <cp:lastModifiedBy>Jordanna Hertz</cp:lastModifiedBy>
  <cp:revision>2</cp:revision>
  <dcterms:created xsi:type="dcterms:W3CDTF">2018-02-21T17:45:00Z</dcterms:created>
  <dcterms:modified xsi:type="dcterms:W3CDTF">2018-02-21T17:45:00Z</dcterms:modified>
</cp:coreProperties>
</file>